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4F9" w:rsidRDefault="006F34F9" w:rsidP="00BB7DE8">
      <w:pPr>
        <w:bidi/>
        <w:rPr>
          <w:rFonts w:hint="cs"/>
          <w:rtl/>
          <w:lang w:bidi="fa-IR"/>
        </w:rPr>
      </w:pPr>
    </w:p>
    <w:p w:rsidR="00BB7DE8" w:rsidRDefault="00BB7DE8" w:rsidP="00BB7DE8">
      <w:pPr>
        <w:bidi/>
        <w:rPr>
          <w:rFonts w:hint="cs"/>
          <w:rtl/>
          <w:lang w:bidi="fa-IR"/>
        </w:rPr>
      </w:pPr>
    </w:p>
    <w:p w:rsidR="00BB7DE8" w:rsidRPr="00BB7DE8" w:rsidRDefault="00BB7DE8" w:rsidP="00BB7DE8">
      <w:pPr>
        <w:spacing w:after="0" w:line="240" w:lineRule="auto"/>
        <w:jc w:val="center"/>
        <w:rPr>
          <w:rFonts w:ascii="Times New Roman" w:eastAsia="Times New Roman" w:hAnsi="Times New Roman" w:cs="Times New Roman"/>
          <w:sz w:val="24"/>
          <w:szCs w:val="24"/>
        </w:rPr>
      </w:pPr>
      <w:r w:rsidRPr="00BB7DE8">
        <w:rPr>
          <w:rFonts w:ascii="Tahoma" w:eastAsia="Times New Roman" w:hAnsi="Tahoma" w:cs="Tahoma"/>
          <w:b/>
          <w:bCs/>
          <w:color w:val="669900"/>
          <w:sz w:val="32"/>
          <w:szCs w:val="32"/>
          <w:rtl/>
        </w:rPr>
        <w:t>بزرگترین آکواریوم جهان در شهر آتلانتای آمریکا+ عکس</w:t>
      </w:r>
    </w:p>
    <w:p w:rsidR="00BB7DE8" w:rsidRPr="00BB7DE8" w:rsidRDefault="00BB7DE8" w:rsidP="00BB7DE8">
      <w:pPr>
        <w:spacing w:after="0" w:line="240" w:lineRule="auto"/>
        <w:rPr>
          <w:rFonts w:ascii="Times New Roman" w:eastAsia="Times New Roman" w:hAnsi="Times New Roman" w:cs="Times New Roman"/>
          <w:sz w:val="24"/>
          <w:szCs w:val="24"/>
        </w:rPr>
      </w:pPr>
    </w:p>
    <w:p w:rsidR="00BB7DE8" w:rsidRPr="00BB7DE8" w:rsidRDefault="00BB7DE8" w:rsidP="00BB7DE8">
      <w:pPr>
        <w:bidi/>
        <w:spacing w:after="0" w:line="240" w:lineRule="auto"/>
        <w:jc w:val="both"/>
        <w:rPr>
          <w:rFonts w:ascii="Times New Roman" w:eastAsia="Times New Roman" w:hAnsi="Times New Roman" w:cs="Times New Roman"/>
          <w:sz w:val="24"/>
          <w:szCs w:val="24"/>
        </w:rPr>
      </w:pPr>
      <w:r w:rsidRPr="00BB7DE8">
        <w:rPr>
          <w:rFonts w:ascii="Tahoma" w:eastAsia="Times New Roman" w:hAnsi="Tahoma" w:cs="Tahoma"/>
          <w:sz w:val="24"/>
          <w:szCs w:val="24"/>
          <w:rtl/>
        </w:rPr>
        <w:t>چه زیبا و دل‌انگیز است وقتی از درون تونلی عبور می‌‌کنیم که از هر طرف آبی بیکران اقیانوس را با انواع ماهی‌های رنگارنگش مشاهده می‌‌نماییم. آکواریوم جورجیا واقع در آتلانتای امریكا جدیدترین و بزرگ‌ترین آکواریوم دنیاست که ما را وارد جهانی از زیبایی و تنوع می‌‌کند. دنیایی شگفت‌انگیز و لطیف که کاملا با دنیای خشن و خاکی ما در تضاد است. آکواریوم جورجیا امواجی از هیجان ناب را در دل مردم ایجاد می‌‌کند. صحنه‌هایی نفس‌گیر از اقیانوس نیلگون که شگفتی‌ هر بیننده‌ای را برمی‌انگیزد و قدرت پروردگار را به رخ بندگانش می‌‌‌کشد.</w:t>
      </w: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center"/>
        <w:rPr>
          <w:rFonts w:ascii="Tahoma" w:eastAsia="Times New Roman" w:hAnsi="Tahoma" w:cs="Tahoma"/>
          <w:sz w:val="24"/>
          <w:szCs w:val="24"/>
          <w:rtl/>
        </w:rPr>
      </w:pPr>
      <w:r>
        <w:rPr>
          <w:rFonts w:ascii="Tahoma" w:eastAsia="Times New Roman" w:hAnsi="Tahoma" w:cs="Tahoma"/>
          <w:noProof/>
          <w:color w:val="0000FF"/>
          <w:sz w:val="24"/>
          <w:szCs w:val="24"/>
        </w:rPr>
        <w:drawing>
          <wp:inline distT="0" distB="0" distL="0" distR="0">
            <wp:extent cx="6673850" cy="4994910"/>
            <wp:effectExtent l="19050" t="0" r="0" b="0"/>
            <wp:docPr id="1" name="Picture 1"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کواریوم بزرگ">
                      <a:hlinkClick r:id="rId4"/>
                    </pic:cNvPr>
                    <pic:cNvPicPr>
                      <a:picLocks noChangeAspect="1" noChangeArrowheads="1"/>
                    </pic:cNvPicPr>
                  </pic:nvPicPr>
                  <pic:blipFill>
                    <a:blip r:embed="rId5" cstate="print"/>
                    <a:srcRect/>
                    <a:stretch>
                      <a:fillRect/>
                    </a:stretch>
                  </pic:blipFill>
                  <pic:spPr bwMode="auto">
                    <a:xfrm>
                      <a:off x="0" y="0"/>
                      <a:ext cx="6673850" cy="4994910"/>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Pr>
        <w:pict>
          <v:rect id="_x0000_i1025"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tl/>
        </w:rPr>
        <w:lastRenderedPageBreak/>
        <w:br/>
      </w:r>
      <w:r>
        <w:rPr>
          <w:rFonts w:ascii="Tahoma" w:eastAsia="Times New Roman" w:hAnsi="Tahoma" w:cs="Tahoma"/>
          <w:noProof/>
          <w:color w:val="0000FF"/>
          <w:sz w:val="24"/>
          <w:szCs w:val="24"/>
        </w:rPr>
        <w:drawing>
          <wp:inline distT="0" distB="0" distL="0" distR="0">
            <wp:extent cx="6673850" cy="4435475"/>
            <wp:effectExtent l="19050" t="0" r="0" b="0"/>
            <wp:docPr id="3" name="Picture 3"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آکواریوم بزرگ">
                      <a:hlinkClick r:id="rId4"/>
                    </pic:cNvPr>
                    <pic:cNvPicPr>
                      <a:picLocks noChangeAspect="1" noChangeArrowheads="1"/>
                    </pic:cNvPicPr>
                  </pic:nvPicPr>
                  <pic:blipFill>
                    <a:blip r:embed="rId6"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Pr>
        <w:pict>
          <v:rect id="_x0000_i1026"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tl/>
        </w:rPr>
        <w:lastRenderedPageBreak/>
        <w:br/>
      </w:r>
      <w:r>
        <w:rPr>
          <w:rFonts w:ascii="Tahoma" w:eastAsia="Times New Roman" w:hAnsi="Tahoma" w:cs="Tahoma"/>
          <w:noProof/>
          <w:color w:val="0000FF"/>
          <w:sz w:val="24"/>
          <w:szCs w:val="24"/>
        </w:rPr>
        <w:drawing>
          <wp:inline distT="0" distB="0" distL="0" distR="0">
            <wp:extent cx="6673850" cy="5486400"/>
            <wp:effectExtent l="19050" t="0" r="0" b="0"/>
            <wp:docPr id="5" name="Picture 5"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آکواریوم بزرگ">
                      <a:hlinkClick r:id="rId4"/>
                    </pic:cNvPr>
                    <pic:cNvPicPr>
                      <a:picLocks noChangeAspect="1" noChangeArrowheads="1"/>
                    </pic:cNvPicPr>
                  </pic:nvPicPr>
                  <pic:blipFill>
                    <a:blip r:embed="rId7" cstate="print"/>
                    <a:srcRect/>
                    <a:stretch>
                      <a:fillRect/>
                    </a:stretch>
                  </pic:blipFill>
                  <pic:spPr bwMode="auto">
                    <a:xfrm>
                      <a:off x="0" y="0"/>
                      <a:ext cx="6673850" cy="5486400"/>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Pr>
        <w:pict>
          <v:rect id="_x0000_i1027"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tl/>
        </w:rPr>
        <w:lastRenderedPageBreak/>
        <w:br/>
      </w:r>
      <w:r>
        <w:rPr>
          <w:rFonts w:ascii="Tahoma" w:eastAsia="Times New Roman" w:hAnsi="Tahoma" w:cs="Tahoma"/>
          <w:noProof/>
          <w:color w:val="0000FF"/>
          <w:sz w:val="24"/>
          <w:szCs w:val="24"/>
        </w:rPr>
        <w:drawing>
          <wp:inline distT="0" distB="0" distL="0" distR="0">
            <wp:extent cx="6673850" cy="5022215"/>
            <wp:effectExtent l="19050" t="0" r="0" b="0"/>
            <wp:docPr id="7" name="Picture 7"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آکواریوم بزرگ">
                      <a:hlinkClick r:id="rId4"/>
                    </pic:cNvPr>
                    <pic:cNvPicPr>
                      <a:picLocks noChangeAspect="1" noChangeArrowheads="1"/>
                    </pic:cNvPicPr>
                  </pic:nvPicPr>
                  <pic:blipFill>
                    <a:blip r:embed="rId8" cstate="print"/>
                    <a:srcRect/>
                    <a:stretch>
                      <a:fillRect/>
                    </a:stretch>
                  </pic:blipFill>
                  <pic:spPr bwMode="auto">
                    <a:xfrm>
                      <a:off x="0" y="0"/>
                      <a:ext cx="6673850" cy="502221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Pr>
        <w:pict>
          <v:rect id="_x0000_i1028"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tl/>
        </w:rPr>
        <w:lastRenderedPageBreak/>
        <w:br/>
      </w:r>
      <w:r>
        <w:rPr>
          <w:rFonts w:ascii="Tahoma" w:eastAsia="Times New Roman" w:hAnsi="Tahoma" w:cs="Tahoma"/>
          <w:noProof/>
          <w:color w:val="0000FF"/>
          <w:sz w:val="24"/>
          <w:szCs w:val="24"/>
        </w:rPr>
        <w:drawing>
          <wp:inline distT="0" distB="0" distL="0" distR="0">
            <wp:extent cx="6673850" cy="5022215"/>
            <wp:effectExtent l="19050" t="0" r="0" b="0"/>
            <wp:docPr id="9" name="Picture 9"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آکواریوم بزرگ">
                      <a:hlinkClick r:id="rId4"/>
                    </pic:cNvPr>
                    <pic:cNvPicPr>
                      <a:picLocks noChangeAspect="1" noChangeArrowheads="1"/>
                    </pic:cNvPicPr>
                  </pic:nvPicPr>
                  <pic:blipFill>
                    <a:blip r:embed="rId9" cstate="print"/>
                    <a:srcRect/>
                    <a:stretch>
                      <a:fillRect/>
                    </a:stretch>
                  </pic:blipFill>
                  <pic:spPr bwMode="auto">
                    <a:xfrm>
                      <a:off x="0" y="0"/>
                      <a:ext cx="6673850" cy="502221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Pr>
        <w:pict>
          <v:rect id="_x0000_i1029"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tl/>
        </w:rPr>
        <w:lastRenderedPageBreak/>
        <w:br/>
      </w:r>
      <w:r>
        <w:rPr>
          <w:rFonts w:ascii="Tahoma" w:eastAsia="Times New Roman" w:hAnsi="Tahoma" w:cs="Tahoma"/>
          <w:noProof/>
          <w:color w:val="0000FF"/>
          <w:sz w:val="24"/>
          <w:szCs w:val="24"/>
        </w:rPr>
        <w:drawing>
          <wp:inline distT="0" distB="0" distL="0" distR="0">
            <wp:extent cx="6673850" cy="4435475"/>
            <wp:effectExtent l="19050" t="0" r="0" b="0"/>
            <wp:docPr id="11" name="Picture 11"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آکواریوم بزرگ">
                      <a:hlinkClick r:id="rId4"/>
                    </pic:cNvPr>
                    <pic:cNvPicPr>
                      <a:picLocks noChangeAspect="1" noChangeArrowheads="1"/>
                    </pic:cNvPicPr>
                  </pic:nvPicPr>
                  <pic:blipFill>
                    <a:blip r:embed="rId10"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4"/>
          <w:szCs w:val="24"/>
          <w:rtl/>
        </w:rPr>
      </w:pPr>
      <w:r w:rsidRPr="00BB7DE8">
        <w:rPr>
          <w:rFonts w:ascii="Tahoma" w:eastAsia="Times New Roman" w:hAnsi="Tahoma" w:cs="Tahoma"/>
          <w:sz w:val="24"/>
          <w:szCs w:val="24"/>
        </w:rPr>
        <w:pict>
          <v:rect id="_x0000_i1030" style="width:0;height:1.5pt" o:hralign="center" o:hrstd="t" o:hr="t" fillcolor="#a0a0a0" stroked="f"/>
        </w:pict>
      </w:r>
    </w:p>
    <w:p w:rsidR="00BB7DE8" w:rsidRPr="00BB7DE8" w:rsidRDefault="00BB7DE8" w:rsidP="00BB7DE8">
      <w:pPr>
        <w:bidi/>
        <w:spacing w:after="0" w:line="240" w:lineRule="auto"/>
        <w:jc w:val="center"/>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r w:rsidRPr="00BB7DE8">
        <w:rPr>
          <w:rFonts w:ascii="Tahoma" w:eastAsia="Times New Roman" w:hAnsi="Tahoma" w:cs="Tahoma"/>
          <w:sz w:val="27"/>
          <w:szCs w:val="27"/>
          <w:rtl/>
        </w:rPr>
        <w:t>آکواریوم جورجیا از جاذبه های توریستی شهر آتلانتا به حساب می آید. این آکواریوم به همراه 30 میلیون لیتر آب تازه دریا در رده ی بزرگترین آکواریوم جهان قرار گرفته و در مرکز شهر آتلانتا قرار دارد. این آکواریوم عظیم با درآمد سالانه بالغ بر 250 میلیون دلار به دلیل دنیای شگفت انگیز جانوران آبزی به یکی از معروفترین مراکز جهان تبدیل شده است.</w:t>
      </w: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r w:rsidRPr="00BB7DE8">
        <w:rPr>
          <w:rFonts w:ascii="Tahoma" w:eastAsia="Times New Roman" w:hAnsi="Tahoma" w:cs="Tahoma"/>
          <w:sz w:val="27"/>
          <w:szCs w:val="27"/>
          <w:rtl/>
        </w:rPr>
        <w:t xml:space="preserve">آکواریوم جورجیا بین صد تا صد و بیست هزار ماهی و جانوران دیگر دریایی را در خود جای داده است که از پانصد گونه گوناگون تشکیل شده‌اند. این ماهی‌ها از کشورهایی همچون تایوان به آمریکا منتقل شده اند. کوسه‌های آن که از ابتدای افتتاح در آکواریوم بودند نخستین بار است که در یک آکواریوم خارج از آسیا نگهداری می‌‌شوند. این کوسه‌ها در فضایی به گنجایش </w:t>
      </w:r>
      <w:r w:rsidRPr="00BB7DE8">
        <w:rPr>
          <w:rFonts w:ascii="Tahoma" w:eastAsia="Times New Roman" w:hAnsi="Tahoma" w:cs="Tahoma"/>
          <w:sz w:val="27"/>
          <w:szCs w:val="27"/>
          <w:rtl/>
          <w:lang w:bidi="fa-IR"/>
        </w:rPr>
        <w:t>۲۳/۵</w:t>
      </w:r>
      <w:r w:rsidRPr="00BB7DE8">
        <w:rPr>
          <w:rFonts w:ascii="Tahoma" w:eastAsia="Times New Roman" w:hAnsi="Tahoma" w:cs="Tahoma"/>
          <w:sz w:val="27"/>
          <w:szCs w:val="27"/>
          <w:rtl/>
        </w:rPr>
        <w:t xml:space="preserve"> میلیون لیتر آب قرار دارند و در معرض دید مستقیم بازدید‌کنندگان می‌‌باشند. دو نهنگ نر آن به نام‌های (نیکو) و (گاسپر) از پارک تفریحی مکزیکوسیتی و نهنگ‌های ماده از آکواریم نیویورک به آنجا آورده شده‌اند.</w:t>
      </w: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center"/>
        <w:rPr>
          <w:rFonts w:ascii="Tahoma" w:eastAsia="Times New Roman" w:hAnsi="Tahoma" w:cs="Tahoma"/>
          <w:sz w:val="20"/>
          <w:szCs w:val="20"/>
          <w:rtl/>
        </w:rPr>
      </w:pPr>
      <w:r>
        <w:rPr>
          <w:rFonts w:ascii="Tahoma" w:eastAsia="Times New Roman" w:hAnsi="Tahoma" w:cs="Tahoma"/>
          <w:noProof/>
          <w:color w:val="0000FF"/>
          <w:sz w:val="20"/>
          <w:szCs w:val="20"/>
        </w:rPr>
        <w:drawing>
          <wp:inline distT="0" distB="0" distL="0" distR="0">
            <wp:extent cx="6673850" cy="4435475"/>
            <wp:effectExtent l="19050" t="0" r="0" b="0"/>
            <wp:docPr id="13" name="Picture 13"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آکواریوم بزرگ">
                      <a:hlinkClick r:id="rId4"/>
                    </pic:cNvPr>
                    <pic:cNvPicPr>
                      <a:picLocks noChangeAspect="1" noChangeArrowheads="1"/>
                    </pic:cNvPicPr>
                  </pic:nvPicPr>
                  <pic:blipFill>
                    <a:blip r:embed="rId11"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31"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15" name="Picture 15"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آکواریوم بزرگ">
                      <a:hlinkClick r:id="rId4"/>
                    </pic:cNvPr>
                    <pic:cNvPicPr>
                      <a:picLocks noChangeAspect="1" noChangeArrowheads="1"/>
                    </pic:cNvPicPr>
                  </pic:nvPicPr>
                  <pic:blipFill>
                    <a:blip r:embed="rId12"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32"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17" name="Picture 17"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آکواریوم بزرگ">
                      <a:hlinkClick r:id="rId4"/>
                    </pic:cNvPr>
                    <pic:cNvPicPr>
                      <a:picLocks noChangeAspect="1" noChangeArrowheads="1"/>
                    </pic:cNvPicPr>
                  </pic:nvPicPr>
                  <pic:blipFill>
                    <a:blip r:embed="rId13"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33"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244340"/>
            <wp:effectExtent l="19050" t="0" r="0" b="0"/>
            <wp:docPr id="19" name="Picture 19"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آکواریوم بزرگ">
                      <a:hlinkClick r:id="rId4"/>
                    </pic:cNvPr>
                    <pic:cNvPicPr>
                      <a:picLocks noChangeAspect="1" noChangeArrowheads="1"/>
                    </pic:cNvPicPr>
                  </pic:nvPicPr>
                  <pic:blipFill>
                    <a:blip r:embed="rId14" cstate="print"/>
                    <a:srcRect/>
                    <a:stretch>
                      <a:fillRect/>
                    </a:stretch>
                  </pic:blipFill>
                  <pic:spPr bwMode="auto">
                    <a:xfrm>
                      <a:off x="0" y="0"/>
                      <a:ext cx="6673850" cy="4244340"/>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34"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21" name="Picture 21"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آکواریوم بزرگ">
                      <a:hlinkClick r:id="rId4"/>
                    </pic:cNvPr>
                    <pic:cNvPicPr>
                      <a:picLocks noChangeAspect="1" noChangeArrowheads="1"/>
                    </pic:cNvPicPr>
                  </pic:nvPicPr>
                  <pic:blipFill>
                    <a:blip r:embed="rId15"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35"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585335"/>
            <wp:effectExtent l="19050" t="0" r="0" b="0"/>
            <wp:docPr id="23" name="Picture 23"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آکواریوم بزرگ">
                      <a:hlinkClick r:id="rId4"/>
                    </pic:cNvPr>
                    <pic:cNvPicPr>
                      <a:picLocks noChangeAspect="1" noChangeArrowheads="1"/>
                    </pic:cNvPicPr>
                  </pic:nvPicPr>
                  <pic:blipFill>
                    <a:blip r:embed="rId16" cstate="print"/>
                    <a:srcRect/>
                    <a:stretch>
                      <a:fillRect/>
                    </a:stretch>
                  </pic:blipFill>
                  <pic:spPr bwMode="auto">
                    <a:xfrm>
                      <a:off x="0" y="0"/>
                      <a:ext cx="6673850" cy="458533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36" style="width:0;height:1.5pt" o:hralign="center" o:hrstd="t" o:hr="t" fillcolor="#a0a0a0" stroked="f"/>
        </w:pict>
      </w:r>
    </w:p>
    <w:p w:rsidR="00BB7DE8" w:rsidRPr="00BB7DE8" w:rsidRDefault="00BB7DE8" w:rsidP="00BB7DE8">
      <w:pPr>
        <w:bidi/>
        <w:spacing w:after="0" w:line="240" w:lineRule="auto"/>
        <w:jc w:val="center"/>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r w:rsidRPr="00BB7DE8">
        <w:rPr>
          <w:rFonts w:ascii="Tahoma" w:eastAsia="Times New Roman" w:hAnsi="Tahoma" w:cs="Tahoma"/>
          <w:sz w:val="27"/>
          <w:szCs w:val="27"/>
          <w:rtl/>
        </w:rPr>
        <w:t>جانوران زیبای دریایی و اقیانوسی این آکواریوم در پنج گالری مختلف به نمایش درمی‌‌آیند که هر گالری مختص یک نوع محیط زیست می‌‌باشد. گالری اقیانوسی، گالری استوایی، گالری آب سرد، گالری رودخانه‌ای و گالری جورجیا. کودکان، علاقه‌مندان درجه اول دنیای زیر آب هستند.</w:t>
      </w: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r w:rsidRPr="00BB7DE8">
        <w:rPr>
          <w:rFonts w:ascii="Tahoma" w:eastAsia="Times New Roman" w:hAnsi="Tahoma" w:cs="Tahoma"/>
          <w:sz w:val="27"/>
          <w:szCs w:val="27"/>
          <w:rtl/>
        </w:rPr>
        <w:t xml:space="preserve">وقتی آنها پا به محیط آکواریوم جورجیا می‌‌گذارند در اولین قدم در گالری جورجیا سرزمین رویایی با انواری اشعه مانند می‌‌بینند که کوسه‌ها و سفره ماهی‌ها درون آن شناور هستند و لاک‌پشت‌های دریایی در میان صخره‌های مرجانی به این سو و آن سو می‌‌روند. گالری دوم، یک رودخانه به تمام معناست و مردم می‌‌توانند ماهی‌های رودخانه‌ای امریکای شمالی را به وضوح در آن ببینند. (پیراناها)، ماهی‌های الکتریسیته و دیگر موجودات زیبای حیات‌وحش آب‌های تازه هر یک به گونه‌ای خودنمایی می‌‌کنند. بخش سوم گالری آب سرد است. نمایشگاهی از ماهی‌ها و پستانداران قطبی که گویی در محیط واقعی زندگی خود زندگی آرامی را پشت سر می‌‌گذارند. نهنگ‌های </w:t>
      </w:r>
      <w:r w:rsidRPr="00BB7DE8">
        <w:rPr>
          <w:rFonts w:ascii="Tahoma" w:eastAsia="Times New Roman" w:hAnsi="Tahoma" w:cs="Tahoma"/>
          <w:sz w:val="27"/>
          <w:szCs w:val="27"/>
          <w:rtl/>
        </w:rPr>
        <w:lastRenderedPageBreak/>
        <w:t>بلوگا هم در همین گالری دیده می‌‌شوند. شیرهای دریایی کالیفرنیا، خرچنگ‌های عنکبوتی ژاپنی و پنگوئن‌های پاسیاه آفریقای جنوبی چه زیبا هنرنمایی می کنند.</w:t>
      </w: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center"/>
        <w:rPr>
          <w:rFonts w:ascii="Tahoma" w:eastAsia="Times New Roman" w:hAnsi="Tahoma" w:cs="Tahoma"/>
          <w:sz w:val="20"/>
          <w:szCs w:val="20"/>
          <w:rtl/>
        </w:rPr>
      </w:pPr>
      <w:r>
        <w:rPr>
          <w:rFonts w:ascii="Tahoma" w:eastAsia="Times New Roman" w:hAnsi="Tahoma" w:cs="Tahoma"/>
          <w:noProof/>
          <w:color w:val="0000FF"/>
          <w:sz w:val="20"/>
          <w:szCs w:val="20"/>
        </w:rPr>
        <w:drawing>
          <wp:inline distT="0" distB="0" distL="0" distR="0">
            <wp:extent cx="6673850" cy="4435475"/>
            <wp:effectExtent l="19050" t="0" r="0" b="0"/>
            <wp:docPr id="25" name="Picture 25"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آکواریوم بزرگ">
                      <a:hlinkClick r:id="rId4"/>
                    </pic:cNvPr>
                    <pic:cNvPicPr>
                      <a:picLocks noChangeAspect="1" noChangeArrowheads="1"/>
                    </pic:cNvPicPr>
                  </pic:nvPicPr>
                  <pic:blipFill>
                    <a:blip r:embed="rId17"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37"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27" name="Picture 27"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آکواریوم بزرگ">
                      <a:hlinkClick r:id="rId4"/>
                    </pic:cNvPr>
                    <pic:cNvPicPr>
                      <a:picLocks noChangeAspect="1" noChangeArrowheads="1"/>
                    </pic:cNvPicPr>
                  </pic:nvPicPr>
                  <pic:blipFill>
                    <a:blip r:embed="rId18"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38"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994910"/>
            <wp:effectExtent l="19050" t="0" r="0" b="0"/>
            <wp:docPr id="29" name="Picture 29"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آکواریوم بزرگ">
                      <a:hlinkClick r:id="rId4"/>
                    </pic:cNvPr>
                    <pic:cNvPicPr>
                      <a:picLocks noChangeAspect="1" noChangeArrowheads="1"/>
                    </pic:cNvPicPr>
                  </pic:nvPicPr>
                  <pic:blipFill>
                    <a:blip r:embed="rId19" cstate="print"/>
                    <a:srcRect/>
                    <a:stretch>
                      <a:fillRect/>
                    </a:stretch>
                  </pic:blipFill>
                  <pic:spPr bwMode="auto">
                    <a:xfrm>
                      <a:off x="0" y="0"/>
                      <a:ext cx="6673850" cy="4994910"/>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39"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22140"/>
            <wp:effectExtent l="19050" t="0" r="0" b="0"/>
            <wp:docPr id="31" name="Picture 31"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آکواریوم بزرگ">
                      <a:hlinkClick r:id="rId4"/>
                    </pic:cNvPr>
                    <pic:cNvPicPr>
                      <a:picLocks noChangeAspect="1" noChangeArrowheads="1"/>
                    </pic:cNvPicPr>
                  </pic:nvPicPr>
                  <pic:blipFill>
                    <a:blip r:embed="rId20" cstate="print"/>
                    <a:srcRect/>
                    <a:stretch>
                      <a:fillRect/>
                    </a:stretch>
                  </pic:blipFill>
                  <pic:spPr bwMode="auto">
                    <a:xfrm>
                      <a:off x="0" y="0"/>
                      <a:ext cx="6673850" cy="4422140"/>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0"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33" name="Picture 33"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آکواریوم بزرگ">
                      <a:hlinkClick r:id="rId4"/>
                    </pic:cNvPr>
                    <pic:cNvPicPr>
                      <a:picLocks noChangeAspect="1" noChangeArrowheads="1"/>
                    </pic:cNvPicPr>
                  </pic:nvPicPr>
                  <pic:blipFill>
                    <a:blip r:embed="rId21"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1"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585335"/>
            <wp:effectExtent l="19050" t="0" r="0" b="0"/>
            <wp:docPr id="35" name="Picture 35"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آکواریوم بزرگ">
                      <a:hlinkClick r:id="rId4"/>
                    </pic:cNvPr>
                    <pic:cNvPicPr>
                      <a:picLocks noChangeAspect="1" noChangeArrowheads="1"/>
                    </pic:cNvPicPr>
                  </pic:nvPicPr>
                  <pic:blipFill>
                    <a:blip r:embed="rId22" cstate="print"/>
                    <a:srcRect/>
                    <a:stretch>
                      <a:fillRect/>
                    </a:stretch>
                  </pic:blipFill>
                  <pic:spPr bwMode="auto">
                    <a:xfrm>
                      <a:off x="0" y="0"/>
                      <a:ext cx="6673850" cy="458533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2"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37" name="Picture 37"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آکواریوم بزرگ">
                      <a:hlinkClick r:id="rId4"/>
                    </pic:cNvPr>
                    <pic:cNvPicPr>
                      <a:picLocks noChangeAspect="1" noChangeArrowheads="1"/>
                    </pic:cNvPicPr>
                  </pic:nvPicPr>
                  <pic:blipFill>
                    <a:blip r:embed="rId23"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3" style="width:0;height:1.5pt" o:hralign="center" o:hrstd="t" o:hr="t" fillcolor="#a0a0a0" stroked="f"/>
        </w:pict>
      </w:r>
    </w:p>
    <w:p w:rsidR="00BB7DE8" w:rsidRPr="00BB7DE8" w:rsidRDefault="00BB7DE8" w:rsidP="00BB7DE8">
      <w:pPr>
        <w:bidi/>
        <w:spacing w:after="0" w:line="240" w:lineRule="auto"/>
        <w:jc w:val="center"/>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r w:rsidRPr="00BB7DE8">
        <w:rPr>
          <w:rFonts w:ascii="Tahoma" w:eastAsia="Times New Roman" w:hAnsi="Tahoma" w:cs="Tahoma"/>
          <w:sz w:val="27"/>
          <w:szCs w:val="27"/>
          <w:rtl/>
        </w:rPr>
        <w:t>چهارمین و تاثیرگذارترین بخش (مسافر اقیانوس) نام دارد. وسعتی پرعظمت از آب نیلگون و بیش از صد هزار ماهی و در کنار آنها کوسه‌هایی که بر دل‌ها ترس ‌می‌‌اندازد. تونل زیر آبی سی‌متری دومین بخش پرطرفدار آکواریوم است. در این تونل گاه انسان خود را یک موجود به واقع دریایی و بخشی از اقیانوس احساس می‌‌کند و سرانجام قسمت آخر که شاید محبوب‌ترین بخش برای کودکان باشد، قسمت آکواریوم‌های روباز آن است. در این قسمت بازدید‌کنندگان می‌‌توانند با دست یا انگشت خود ماهی‌های مختلف و البته بی‌‌خطر را لمس کنند.</w:t>
      </w: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r w:rsidRPr="00BB7DE8">
        <w:rPr>
          <w:rFonts w:ascii="Tahoma" w:eastAsia="Times New Roman" w:hAnsi="Tahoma" w:cs="Tahoma"/>
          <w:sz w:val="27"/>
          <w:szCs w:val="27"/>
          <w:rtl/>
        </w:rPr>
        <w:t>وقتی بازدید‌کننده به یک ماهی خاص دست می‌‌زند متنی پر از حباب بر روی صفحه نمایشگر ظاهر می‌‌شود که تمام خصوصیات و شرایط زندگی آن‌گونه خاص را به نمایش درمی‌‌آورد. از اقدامات مهم آکواریوم جورجیا نجات و نگهداری از گونه‌های در خطر و در حال انقراض است و این موسسه در تلاش می‌‌باشد که با استفاده از آموزش‌ها و تحقیقات لازم جلوی انقراض این جانواران دریایی کمیاب را بگیرد. آکواریوم جورجیا در زمان افتتاح بزرگ‌ترین آکواریوم دنیا محسوب می‌‌شد ولی امروزه این رکورد مورد تهدید قرار گرفته است.</w:t>
      </w: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both"/>
        <w:rPr>
          <w:rFonts w:ascii="Times New Roman" w:eastAsia="Times New Roman" w:hAnsi="Times New Roman" w:cs="Times New Roman"/>
          <w:sz w:val="24"/>
          <w:szCs w:val="24"/>
          <w:rtl/>
        </w:rPr>
      </w:pPr>
    </w:p>
    <w:p w:rsidR="00BB7DE8" w:rsidRPr="00BB7DE8" w:rsidRDefault="00BB7DE8" w:rsidP="00BB7DE8">
      <w:pPr>
        <w:bidi/>
        <w:spacing w:after="0" w:line="240" w:lineRule="auto"/>
        <w:jc w:val="center"/>
        <w:rPr>
          <w:rFonts w:ascii="Tahoma" w:eastAsia="Times New Roman" w:hAnsi="Tahoma" w:cs="Tahoma"/>
          <w:sz w:val="20"/>
          <w:szCs w:val="20"/>
          <w:rtl/>
        </w:rPr>
      </w:pPr>
      <w:r>
        <w:rPr>
          <w:rFonts w:ascii="Tahoma" w:eastAsia="Times New Roman" w:hAnsi="Tahoma" w:cs="Tahoma"/>
          <w:noProof/>
          <w:color w:val="0000FF"/>
          <w:sz w:val="20"/>
          <w:szCs w:val="20"/>
        </w:rPr>
        <w:drawing>
          <wp:inline distT="0" distB="0" distL="0" distR="0">
            <wp:extent cx="6673850" cy="4776470"/>
            <wp:effectExtent l="19050" t="0" r="0" b="0"/>
            <wp:docPr id="39" name="Picture 39"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آکواریوم بزرگ">
                      <a:hlinkClick r:id="rId4"/>
                    </pic:cNvPr>
                    <pic:cNvPicPr>
                      <a:picLocks noChangeAspect="1" noChangeArrowheads="1"/>
                    </pic:cNvPicPr>
                  </pic:nvPicPr>
                  <pic:blipFill>
                    <a:blip r:embed="rId24" cstate="print"/>
                    <a:srcRect/>
                    <a:stretch>
                      <a:fillRect/>
                    </a:stretch>
                  </pic:blipFill>
                  <pic:spPr bwMode="auto">
                    <a:xfrm>
                      <a:off x="0" y="0"/>
                      <a:ext cx="6673850" cy="4776470"/>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4"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41" name="Picture 41"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آکواریوم بزرگ">
                      <a:hlinkClick r:id="rId4"/>
                    </pic:cNvPr>
                    <pic:cNvPicPr>
                      <a:picLocks noChangeAspect="1" noChangeArrowheads="1"/>
                    </pic:cNvPicPr>
                  </pic:nvPicPr>
                  <pic:blipFill>
                    <a:blip r:embed="rId25"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5"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62780"/>
            <wp:effectExtent l="19050" t="0" r="0" b="0"/>
            <wp:docPr id="43" name="Picture 43"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آکواریوم بزرگ">
                      <a:hlinkClick r:id="rId4"/>
                    </pic:cNvPr>
                    <pic:cNvPicPr>
                      <a:picLocks noChangeAspect="1" noChangeArrowheads="1"/>
                    </pic:cNvPicPr>
                  </pic:nvPicPr>
                  <pic:blipFill>
                    <a:blip r:embed="rId26" cstate="print"/>
                    <a:srcRect/>
                    <a:stretch>
                      <a:fillRect/>
                    </a:stretch>
                  </pic:blipFill>
                  <pic:spPr bwMode="auto">
                    <a:xfrm>
                      <a:off x="0" y="0"/>
                      <a:ext cx="6673850" cy="4462780"/>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6"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45" name="Picture 45"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آکواریوم بزرگ">
                      <a:hlinkClick r:id="rId4"/>
                    </pic:cNvPr>
                    <pic:cNvPicPr>
                      <a:picLocks noChangeAspect="1" noChangeArrowheads="1"/>
                    </pic:cNvPicPr>
                  </pic:nvPicPr>
                  <pic:blipFill>
                    <a:blip r:embed="rId27"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7"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121785"/>
            <wp:effectExtent l="19050" t="0" r="0" b="0"/>
            <wp:docPr id="47" name="Picture 47"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آکواریوم بزرگ">
                      <a:hlinkClick r:id="rId4"/>
                    </pic:cNvPr>
                    <pic:cNvPicPr>
                      <a:picLocks noChangeAspect="1" noChangeArrowheads="1"/>
                    </pic:cNvPicPr>
                  </pic:nvPicPr>
                  <pic:blipFill>
                    <a:blip r:embed="rId28" cstate="print"/>
                    <a:srcRect/>
                    <a:stretch>
                      <a:fillRect/>
                    </a:stretch>
                  </pic:blipFill>
                  <pic:spPr bwMode="auto">
                    <a:xfrm>
                      <a:off x="0" y="0"/>
                      <a:ext cx="6673850" cy="412178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8" style="width:0;height:1.5pt" o:hralign="center" o:hrstd="t" o:hr="t" fillcolor="#a0a0a0" stroked="f"/>
        </w:pict>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49" name="Picture 49"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آکواریوم بزرگ">
                      <a:hlinkClick r:id="rId4"/>
                    </pic:cNvPr>
                    <pic:cNvPicPr>
                      <a:picLocks noChangeAspect="1" noChangeArrowheads="1"/>
                    </pic:cNvPicPr>
                  </pic:nvPicPr>
                  <pic:blipFill>
                    <a:blip r:embed="rId29"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Pr="00BB7DE8" w:rsidRDefault="00BB7DE8" w:rsidP="00BB7DE8">
      <w:pPr>
        <w:bidi/>
        <w:spacing w:after="0" w:line="240" w:lineRule="auto"/>
        <w:jc w:val="center"/>
        <w:rPr>
          <w:rFonts w:ascii="Tahoma" w:eastAsia="Times New Roman" w:hAnsi="Tahoma" w:cs="Tahoma"/>
          <w:sz w:val="20"/>
          <w:szCs w:val="20"/>
          <w:rtl/>
        </w:rPr>
      </w:pPr>
      <w:r w:rsidRPr="00BB7DE8">
        <w:rPr>
          <w:rFonts w:ascii="Tahoma" w:eastAsia="Times New Roman" w:hAnsi="Tahoma" w:cs="Tahoma"/>
          <w:sz w:val="20"/>
          <w:szCs w:val="20"/>
        </w:rPr>
        <w:pict>
          <v:rect id="_x0000_i1049" style="width:0;height:1.5pt" o:hralign="center" o:hrstd="t" o:hr="t" fillcolor="#a0a0a0" stroked="f"/>
        </w:pict>
      </w:r>
    </w:p>
    <w:p w:rsidR="00BB7DE8" w:rsidRPr="00BB7DE8" w:rsidRDefault="00BB7DE8" w:rsidP="00BB7DE8">
      <w:pPr>
        <w:bidi/>
        <w:spacing w:after="0" w:line="240" w:lineRule="auto"/>
        <w:jc w:val="center"/>
        <w:rPr>
          <w:rFonts w:ascii="Times New Roman" w:eastAsia="Times New Roman" w:hAnsi="Times New Roman" w:cs="Times New Roman"/>
          <w:sz w:val="24"/>
          <w:szCs w:val="24"/>
          <w:rtl/>
        </w:rPr>
      </w:pPr>
      <w:r w:rsidRPr="00BB7DE8">
        <w:rPr>
          <w:rFonts w:ascii="Tahoma" w:eastAsia="Times New Roman" w:hAnsi="Tahoma" w:cs="Tahoma"/>
          <w:sz w:val="20"/>
          <w:szCs w:val="20"/>
          <w:rtl/>
        </w:rPr>
        <w:lastRenderedPageBreak/>
        <w:br/>
      </w:r>
      <w:r>
        <w:rPr>
          <w:rFonts w:ascii="Tahoma" w:eastAsia="Times New Roman" w:hAnsi="Tahoma" w:cs="Tahoma"/>
          <w:noProof/>
          <w:color w:val="0000FF"/>
          <w:sz w:val="20"/>
          <w:szCs w:val="20"/>
        </w:rPr>
        <w:drawing>
          <wp:inline distT="0" distB="0" distL="0" distR="0">
            <wp:extent cx="6673850" cy="4435475"/>
            <wp:effectExtent l="19050" t="0" r="0" b="0"/>
            <wp:docPr id="51" name="Picture 51" descr="آکواریوم بزرگ">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آکواریوم بزرگ">
                      <a:hlinkClick r:id="rId4"/>
                    </pic:cNvPr>
                    <pic:cNvPicPr>
                      <a:picLocks noChangeAspect="1" noChangeArrowheads="1"/>
                    </pic:cNvPicPr>
                  </pic:nvPicPr>
                  <pic:blipFill>
                    <a:blip r:embed="rId30" cstate="print"/>
                    <a:srcRect/>
                    <a:stretch>
                      <a:fillRect/>
                    </a:stretch>
                  </pic:blipFill>
                  <pic:spPr bwMode="auto">
                    <a:xfrm>
                      <a:off x="0" y="0"/>
                      <a:ext cx="6673850" cy="4435475"/>
                    </a:xfrm>
                    <a:prstGeom prst="rect">
                      <a:avLst/>
                    </a:prstGeom>
                    <a:noFill/>
                    <a:ln w="9525">
                      <a:noFill/>
                      <a:miter lim="800000"/>
                      <a:headEnd/>
                      <a:tailEnd/>
                    </a:ln>
                  </pic:spPr>
                </pic:pic>
              </a:graphicData>
            </a:graphic>
          </wp:inline>
        </w:drawing>
      </w:r>
    </w:p>
    <w:p w:rsidR="00BB7DE8" w:rsidRDefault="00BB7DE8" w:rsidP="00BB7DE8">
      <w:pPr>
        <w:bidi/>
        <w:rPr>
          <w:rFonts w:hint="cs"/>
          <w:lang w:bidi="fa-IR"/>
        </w:rPr>
      </w:pPr>
    </w:p>
    <w:sectPr w:rsidR="00BB7DE8" w:rsidSect="006F34F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DisplayPageBoundaries/>
  <w:proofState w:spelling="clean" w:grammar="clean"/>
  <w:defaultTabStop w:val="720"/>
  <w:characterSpacingControl w:val="doNotCompress"/>
  <w:compat/>
  <w:rsids>
    <w:rsidRoot w:val="00BB7DE8"/>
    <w:rsid w:val="002E67AB"/>
    <w:rsid w:val="00366694"/>
    <w:rsid w:val="006F34F9"/>
    <w:rsid w:val="00BB7DE8"/>
    <w:rsid w:val="00C17DE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4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D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7827096">
      <w:bodyDiv w:val="1"/>
      <w:marLeft w:val="0"/>
      <w:marRight w:val="0"/>
      <w:marTop w:val="0"/>
      <w:marBottom w:val="0"/>
      <w:divBdr>
        <w:top w:val="none" w:sz="0" w:space="0" w:color="auto"/>
        <w:left w:val="none" w:sz="0" w:space="0" w:color="auto"/>
        <w:bottom w:val="none" w:sz="0" w:space="0" w:color="auto"/>
        <w:right w:val="none" w:sz="0" w:space="0" w:color="auto"/>
      </w:divBdr>
      <w:divsChild>
        <w:div w:id="1062212123">
          <w:marLeft w:val="0"/>
          <w:marRight w:val="0"/>
          <w:marTop w:val="0"/>
          <w:marBottom w:val="0"/>
          <w:divBdr>
            <w:top w:val="none" w:sz="0" w:space="0" w:color="auto"/>
            <w:left w:val="none" w:sz="0" w:space="0" w:color="auto"/>
            <w:bottom w:val="none" w:sz="0" w:space="0" w:color="auto"/>
            <w:right w:val="none" w:sz="0" w:space="0" w:color="auto"/>
          </w:divBdr>
        </w:div>
        <w:div w:id="802701145">
          <w:marLeft w:val="0"/>
          <w:marRight w:val="0"/>
          <w:marTop w:val="0"/>
          <w:marBottom w:val="0"/>
          <w:divBdr>
            <w:top w:val="none" w:sz="0" w:space="0" w:color="auto"/>
            <w:left w:val="none" w:sz="0" w:space="0" w:color="auto"/>
            <w:bottom w:val="none" w:sz="0" w:space="0" w:color="auto"/>
            <w:right w:val="none" w:sz="0" w:space="0" w:color="auto"/>
          </w:divBdr>
        </w:div>
        <w:div w:id="1470247977">
          <w:marLeft w:val="0"/>
          <w:marRight w:val="0"/>
          <w:marTop w:val="0"/>
          <w:marBottom w:val="0"/>
          <w:divBdr>
            <w:top w:val="none" w:sz="0" w:space="0" w:color="auto"/>
            <w:left w:val="none" w:sz="0" w:space="0" w:color="auto"/>
            <w:bottom w:val="none" w:sz="0" w:space="0" w:color="auto"/>
            <w:right w:val="none" w:sz="0" w:space="0" w:color="auto"/>
          </w:divBdr>
        </w:div>
        <w:div w:id="505705056">
          <w:marLeft w:val="0"/>
          <w:marRight w:val="0"/>
          <w:marTop w:val="0"/>
          <w:marBottom w:val="0"/>
          <w:divBdr>
            <w:top w:val="none" w:sz="0" w:space="0" w:color="auto"/>
            <w:left w:val="none" w:sz="0" w:space="0" w:color="auto"/>
            <w:bottom w:val="none" w:sz="0" w:space="0" w:color="auto"/>
            <w:right w:val="none" w:sz="0" w:space="0" w:color="auto"/>
          </w:divBdr>
        </w:div>
        <w:div w:id="1995135331">
          <w:marLeft w:val="0"/>
          <w:marRight w:val="0"/>
          <w:marTop w:val="0"/>
          <w:marBottom w:val="0"/>
          <w:divBdr>
            <w:top w:val="none" w:sz="0" w:space="0" w:color="auto"/>
            <w:left w:val="none" w:sz="0" w:space="0" w:color="auto"/>
            <w:bottom w:val="none" w:sz="0" w:space="0" w:color="auto"/>
            <w:right w:val="none" w:sz="0" w:space="0" w:color="auto"/>
          </w:divBdr>
        </w:div>
        <w:div w:id="1592936262">
          <w:marLeft w:val="0"/>
          <w:marRight w:val="0"/>
          <w:marTop w:val="0"/>
          <w:marBottom w:val="0"/>
          <w:divBdr>
            <w:top w:val="none" w:sz="0" w:space="0" w:color="auto"/>
            <w:left w:val="none" w:sz="0" w:space="0" w:color="auto"/>
            <w:bottom w:val="none" w:sz="0" w:space="0" w:color="auto"/>
            <w:right w:val="none" w:sz="0" w:space="0" w:color="auto"/>
          </w:divBdr>
        </w:div>
        <w:div w:id="1397051548">
          <w:marLeft w:val="0"/>
          <w:marRight w:val="0"/>
          <w:marTop w:val="0"/>
          <w:marBottom w:val="0"/>
          <w:divBdr>
            <w:top w:val="none" w:sz="0" w:space="0" w:color="auto"/>
            <w:left w:val="none" w:sz="0" w:space="0" w:color="auto"/>
            <w:bottom w:val="none" w:sz="0" w:space="0" w:color="auto"/>
            <w:right w:val="none" w:sz="0" w:space="0" w:color="auto"/>
          </w:divBdr>
        </w:div>
        <w:div w:id="194585743">
          <w:marLeft w:val="0"/>
          <w:marRight w:val="0"/>
          <w:marTop w:val="0"/>
          <w:marBottom w:val="0"/>
          <w:divBdr>
            <w:top w:val="none" w:sz="0" w:space="0" w:color="auto"/>
            <w:left w:val="none" w:sz="0" w:space="0" w:color="auto"/>
            <w:bottom w:val="none" w:sz="0" w:space="0" w:color="auto"/>
            <w:right w:val="none" w:sz="0" w:space="0" w:color="auto"/>
          </w:divBdr>
        </w:div>
        <w:div w:id="31805792">
          <w:marLeft w:val="0"/>
          <w:marRight w:val="0"/>
          <w:marTop w:val="0"/>
          <w:marBottom w:val="0"/>
          <w:divBdr>
            <w:top w:val="none" w:sz="0" w:space="0" w:color="auto"/>
            <w:left w:val="none" w:sz="0" w:space="0" w:color="auto"/>
            <w:bottom w:val="none" w:sz="0" w:space="0" w:color="auto"/>
            <w:right w:val="none" w:sz="0" w:space="0" w:color="auto"/>
          </w:divBdr>
        </w:div>
        <w:div w:id="2069571006">
          <w:marLeft w:val="0"/>
          <w:marRight w:val="0"/>
          <w:marTop w:val="0"/>
          <w:marBottom w:val="0"/>
          <w:divBdr>
            <w:top w:val="none" w:sz="0" w:space="0" w:color="auto"/>
            <w:left w:val="none" w:sz="0" w:space="0" w:color="auto"/>
            <w:bottom w:val="none" w:sz="0" w:space="0" w:color="auto"/>
            <w:right w:val="none" w:sz="0" w:space="0" w:color="auto"/>
          </w:divBdr>
        </w:div>
        <w:div w:id="477334">
          <w:marLeft w:val="0"/>
          <w:marRight w:val="0"/>
          <w:marTop w:val="0"/>
          <w:marBottom w:val="0"/>
          <w:divBdr>
            <w:top w:val="none" w:sz="0" w:space="0" w:color="auto"/>
            <w:left w:val="none" w:sz="0" w:space="0" w:color="auto"/>
            <w:bottom w:val="none" w:sz="0" w:space="0" w:color="auto"/>
            <w:right w:val="none" w:sz="0" w:space="0" w:color="auto"/>
          </w:divBdr>
        </w:div>
        <w:div w:id="1106121668">
          <w:marLeft w:val="0"/>
          <w:marRight w:val="0"/>
          <w:marTop w:val="0"/>
          <w:marBottom w:val="0"/>
          <w:divBdr>
            <w:top w:val="none" w:sz="0" w:space="0" w:color="auto"/>
            <w:left w:val="none" w:sz="0" w:space="0" w:color="auto"/>
            <w:bottom w:val="none" w:sz="0" w:space="0" w:color="auto"/>
            <w:right w:val="none" w:sz="0" w:space="0" w:color="auto"/>
          </w:divBdr>
        </w:div>
        <w:div w:id="1572039121">
          <w:marLeft w:val="0"/>
          <w:marRight w:val="0"/>
          <w:marTop w:val="0"/>
          <w:marBottom w:val="0"/>
          <w:divBdr>
            <w:top w:val="none" w:sz="0" w:space="0" w:color="auto"/>
            <w:left w:val="none" w:sz="0" w:space="0" w:color="auto"/>
            <w:bottom w:val="none" w:sz="0" w:space="0" w:color="auto"/>
            <w:right w:val="none" w:sz="0" w:space="0" w:color="auto"/>
          </w:divBdr>
        </w:div>
        <w:div w:id="775099116">
          <w:marLeft w:val="0"/>
          <w:marRight w:val="0"/>
          <w:marTop w:val="0"/>
          <w:marBottom w:val="0"/>
          <w:divBdr>
            <w:top w:val="none" w:sz="0" w:space="0" w:color="auto"/>
            <w:left w:val="none" w:sz="0" w:space="0" w:color="auto"/>
            <w:bottom w:val="none" w:sz="0" w:space="0" w:color="auto"/>
            <w:right w:val="none" w:sz="0" w:space="0" w:color="auto"/>
          </w:divBdr>
        </w:div>
        <w:div w:id="1857302385">
          <w:marLeft w:val="0"/>
          <w:marRight w:val="0"/>
          <w:marTop w:val="0"/>
          <w:marBottom w:val="0"/>
          <w:divBdr>
            <w:top w:val="none" w:sz="0" w:space="0" w:color="auto"/>
            <w:left w:val="none" w:sz="0" w:space="0" w:color="auto"/>
            <w:bottom w:val="none" w:sz="0" w:space="0" w:color="auto"/>
            <w:right w:val="none" w:sz="0" w:space="0" w:color="auto"/>
          </w:divBdr>
        </w:div>
        <w:div w:id="192307712">
          <w:marLeft w:val="0"/>
          <w:marRight w:val="0"/>
          <w:marTop w:val="0"/>
          <w:marBottom w:val="0"/>
          <w:divBdr>
            <w:top w:val="none" w:sz="0" w:space="0" w:color="auto"/>
            <w:left w:val="none" w:sz="0" w:space="0" w:color="auto"/>
            <w:bottom w:val="none" w:sz="0" w:space="0" w:color="auto"/>
            <w:right w:val="none" w:sz="0" w:space="0" w:color="auto"/>
          </w:divBdr>
        </w:div>
        <w:div w:id="941062148">
          <w:marLeft w:val="0"/>
          <w:marRight w:val="0"/>
          <w:marTop w:val="0"/>
          <w:marBottom w:val="0"/>
          <w:divBdr>
            <w:top w:val="none" w:sz="0" w:space="0" w:color="auto"/>
            <w:left w:val="none" w:sz="0" w:space="0" w:color="auto"/>
            <w:bottom w:val="none" w:sz="0" w:space="0" w:color="auto"/>
            <w:right w:val="none" w:sz="0" w:space="0" w:color="auto"/>
          </w:divBdr>
        </w:div>
        <w:div w:id="1734769327">
          <w:marLeft w:val="0"/>
          <w:marRight w:val="0"/>
          <w:marTop w:val="0"/>
          <w:marBottom w:val="0"/>
          <w:divBdr>
            <w:top w:val="none" w:sz="0" w:space="0" w:color="auto"/>
            <w:left w:val="none" w:sz="0" w:space="0" w:color="auto"/>
            <w:bottom w:val="none" w:sz="0" w:space="0" w:color="auto"/>
            <w:right w:val="none" w:sz="0" w:space="0" w:color="auto"/>
          </w:divBdr>
        </w:div>
        <w:div w:id="1082220457">
          <w:marLeft w:val="0"/>
          <w:marRight w:val="0"/>
          <w:marTop w:val="0"/>
          <w:marBottom w:val="0"/>
          <w:divBdr>
            <w:top w:val="none" w:sz="0" w:space="0" w:color="auto"/>
            <w:left w:val="none" w:sz="0" w:space="0" w:color="auto"/>
            <w:bottom w:val="none" w:sz="0" w:space="0" w:color="auto"/>
            <w:right w:val="none" w:sz="0" w:space="0" w:color="auto"/>
          </w:divBdr>
        </w:div>
        <w:div w:id="2142189109">
          <w:marLeft w:val="0"/>
          <w:marRight w:val="0"/>
          <w:marTop w:val="0"/>
          <w:marBottom w:val="0"/>
          <w:divBdr>
            <w:top w:val="none" w:sz="0" w:space="0" w:color="auto"/>
            <w:left w:val="none" w:sz="0" w:space="0" w:color="auto"/>
            <w:bottom w:val="none" w:sz="0" w:space="0" w:color="auto"/>
            <w:right w:val="none" w:sz="0" w:space="0" w:color="auto"/>
          </w:divBdr>
        </w:div>
        <w:div w:id="496959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hyperlink" Target="http://wwww.archive.khatekhalagh.co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530</Words>
  <Characters>3027</Characters>
  <Application>Microsoft Office Word</Application>
  <DocSecurity>0</DocSecurity>
  <Lines>25</Lines>
  <Paragraphs>7</Paragraphs>
  <ScaleCrop>false</ScaleCrop>
  <Company/>
  <LinksUpToDate>false</LinksUpToDate>
  <CharactersWithSpaces>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soodeh</dc:creator>
  <cp:lastModifiedBy>soodeh</cp:lastModifiedBy>
  <cp:revision>1</cp:revision>
  <dcterms:created xsi:type="dcterms:W3CDTF">2013-07-16T07:05:00Z</dcterms:created>
  <dcterms:modified xsi:type="dcterms:W3CDTF">2013-07-16T07:09:00Z</dcterms:modified>
</cp:coreProperties>
</file>